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F29" w:rsidRPr="005332AE" w:rsidRDefault="00923F29" w:rsidP="00923F29">
      <w:pPr>
        <w:shd w:val="clear" w:color="auto" w:fill="FFFFFF"/>
        <w:spacing w:line="240" w:lineRule="auto"/>
        <w:jc w:val="center"/>
        <w:rPr>
          <w:rFonts w:ascii="Helvetica" w:eastAsia="Times New Roman" w:hAnsi="Helvetica" w:cs="Helvetica"/>
          <w:b/>
          <w:color w:val="000000" w:themeColor="text1"/>
          <w:sz w:val="28"/>
          <w:szCs w:val="28"/>
        </w:rPr>
      </w:pPr>
      <w:r w:rsidRPr="005332AE">
        <w:rPr>
          <w:rFonts w:ascii="Helvetica" w:eastAsia="Times New Roman" w:hAnsi="Helvetica" w:cs="Helvetica"/>
          <w:b/>
          <w:color w:val="000000" w:themeColor="text1"/>
          <w:sz w:val="28"/>
          <w:szCs w:val="28"/>
          <w:u w:val="single"/>
        </w:rPr>
        <w:t>Green Valley HSA Walkathon</w:t>
      </w:r>
      <w:r w:rsidRPr="00923F29">
        <w:rPr>
          <w:rFonts w:ascii="Helvetica" w:eastAsia="Times New Roman" w:hAnsi="Helvetica" w:cs="Helvetica"/>
          <w:b/>
          <w:color w:val="000000" w:themeColor="text1"/>
          <w:sz w:val="28"/>
          <w:szCs w:val="28"/>
          <w:u w:val="single"/>
        </w:rPr>
        <w:t xml:space="preserve"> Paper Donation Slip</w:t>
      </w:r>
    </w:p>
    <w:p w:rsidR="00923F29" w:rsidRPr="00923F29" w:rsidRDefault="00923F29" w:rsidP="00923F29">
      <w:pPr>
        <w:shd w:val="clear" w:color="auto" w:fill="FFFFFF"/>
        <w:spacing w:line="240" w:lineRule="auto"/>
        <w:rPr>
          <w:rFonts w:eastAsia="Times New Roman" w:cstheme="minorHAnsi"/>
          <w:b/>
          <w:color w:val="000000" w:themeColor="text1"/>
        </w:rPr>
      </w:pPr>
      <w:r w:rsidRPr="00F30A21">
        <w:rPr>
          <w:rFonts w:eastAsia="Times New Roman" w:cstheme="minorHAnsi"/>
          <w:color w:val="000000" w:themeColor="text1"/>
        </w:rPr>
        <w:t>A new year at Green Valley means it's time for a new Walkathon! On October 6, 2017, our students will spend one hour walking and jogging around the elementary school grounds to show their Green Valley Pride. This is your opportunity to show your support by making a donation. All money raised at the Green Valley HSA Walkathon will fund special even</w:t>
      </w:r>
      <w:r w:rsidRPr="005332AE">
        <w:rPr>
          <w:rFonts w:eastAsia="Times New Roman" w:cstheme="minorHAnsi"/>
          <w:color w:val="000000" w:themeColor="text1"/>
        </w:rPr>
        <w:t>ts and resources for our school.</w:t>
      </w:r>
      <w:r>
        <w:rPr>
          <w:rFonts w:eastAsia="Times New Roman" w:cstheme="minorHAnsi"/>
          <w:color w:val="000000" w:themeColor="text1"/>
        </w:rPr>
        <w:t xml:space="preserve"> </w:t>
      </w:r>
    </w:p>
    <w:p w:rsidR="00923F29" w:rsidRPr="00923F29" w:rsidRDefault="00923F29" w:rsidP="00923F29">
      <w:pPr>
        <w:shd w:val="clear" w:color="auto" w:fill="FFFFFF"/>
        <w:spacing w:line="240" w:lineRule="auto"/>
        <w:jc w:val="center"/>
        <w:rPr>
          <w:rFonts w:eastAsia="Times New Roman" w:cstheme="minorHAnsi"/>
          <w:b/>
          <w:color w:val="000000" w:themeColor="text1"/>
        </w:rPr>
      </w:pPr>
      <w:r w:rsidRPr="00923F29">
        <w:rPr>
          <w:rFonts w:eastAsia="Times New Roman" w:cstheme="minorHAnsi"/>
          <w:b/>
          <w:color w:val="000000" w:themeColor="text1"/>
        </w:rPr>
        <w:t>Please fill out the bottom portion of this form and return to the GV Walk</w:t>
      </w:r>
      <w:bookmarkStart w:id="0" w:name="_GoBack"/>
      <w:bookmarkEnd w:id="0"/>
      <w:r w:rsidRPr="00923F29">
        <w:rPr>
          <w:rFonts w:eastAsia="Times New Roman" w:cstheme="minorHAnsi"/>
          <w:b/>
          <w:color w:val="000000" w:themeColor="text1"/>
        </w:rPr>
        <w:t>athon Box located in the main office at Green Valley before October 2.</w:t>
      </w:r>
    </w:p>
    <w:p w:rsidR="00923F29" w:rsidRPr="00F30A21" w:rsidRDefault="00923F29" w:rsidP="00923F29">
      <w:pPr>
        <w:shd w:val="clear" w:color="auto" w:fill="FFFFFF"/>
        <w:spacing w:line="240" w:lineRule="auto"/>
        <w:rPr>
          <w:rFonts w:eastAsia="Times New Roman" w:cstheme="minorHAnsi"/>
          <w:color w:val="000000" w:themeColor="text1"/>
        </w:rPr>
      </w:pPr>
      <w:r w:rsidRPr="00F30A21">
        <w:rPr>
          <w:rFonts w:eastAsia="Times New Roman" w:cstheme="minorHAnsi"/>
          <w:b/>
          <w:bCs/>
          <w:color w:val="000000" w:themeColor="text1"/>
        </w:rPr>
        <w:t>Where Does the Money Go?</w:t>
      </w:r>
      <w:r w:rsidRPr="00F30A21">
        <w:rPr>
          <w:rFonts w:eastAsia="Times New Roman" w:cstheme="minorHAnsi"/>
          <w:color w:val="000000" w:themeColor="text1"/>
        </w:rPr>
        <w:t xml:space="preserve"> </w:t>
      </w:r>
      <w:r w:rsidRPr="005332AE">
        <w:rPr>
          <w:rFonts w:eastAsia="Times New Roman" w:cstheme="minorHAnsi"/>
          <w:color w:val="000000" w:themeColor="text1"/>
        </w:rPr>
        <w:br/>
      </w:r>
      <w:r w:rsidRPr="00F30A21">
        <w:rPr>
          <w:rFonts w:eastAsia="Times New Roman" w:cstheme="minorHAnsi"/>
          <w:color w:val="000000" w:themeColor="text1"/>
        </w:rPr>
        <w:t>This popular event raised more than $12,000 last year and we are looking to top that this October. The funds raised from the Green Valley HSA Walkathon in the past have been used to purchase the following items, which help to make Green Valley such a special place:</w:t>
      </w:r>
    </w:p>
    <w:p w:rsidR="00923F29" w:rsidRDefault="00923F29" w:rsidP="00923F29">
      <w:pPr>
        <w:numPr>
          <w:ilvl w:val="0"/>
          <w:numId w:val="1"/>
        </w:numPr>
        <w:shd w:val="clear" w:color="auto" w:fill="FFFFFF"/>
        <w:spacing w:after="100" w:afterAutospacing="1" w:line="240" w:lineRule="auto"/>
        <w:ind w:left="360"/>
        <w:rPr>
          <w:rFonts w:eastAsia="Times New Roman" w:cstheme="minorHAnsi"/>
          <w:color w:val="000000" w:themeColor="text1"/>
        </w:rPr>
        <w:sectPr w:rsidR="00923F29" w:rsidSect="00923F29">
          <w:type w:val="continuous"/>
          <w:pgSz w:w="12240" w:h="15840"/>
          <w:pgMar w:top="1440" w:right="1440" w:bottom="1440" w:left="810" w:header="720" w:footer="720" w:gutter="0"/>
          <w:cols w:space="720"/>
          <w:docGrid w:linePitch="360"/>
        </w:sectPr>
      </w:pPr>
    </w:p>
    <w:p w:rsidR="00923F29" w:rsidRPr="002D1AD0" w:rsidRDefault="00923F29" w:rsidP="00923F29">
      <w:pPr>
        <w:numPr>
          <w:ilvl w:val="0"/>
          <w:numId w:val="1"/>
        </w:numPr>
        <w:shd w:val="clear" w:color="auto" w:fill="FFFFFF"/>
        <w:spacing w:after="100" w:afterAutospacing="1" w:line="240" w:lineRule="auto"/>
        <w:rPr>
          <w:rFonts w:eastAsia="Times New Roman" w:cstheme="minorHAnsi"/>
        </w:rPr>
      </w:pPr>
      <w:r>
        <w:rPr>
          <w:rFonts w:eastAsia="Times New Roman" w:cstheme="minorHAnsi"/>
        </w:rPr>
        <w:lastRenderedPageBreak/>
        <w:t xml:space="preserve">Assignment books for </w:t>
      </w:r>
      <w:r w:rsidRPr="002D1AD0">
        <w:rPr>
          <w:rFonts w:eastAsia="Times New Roman" w:cstheme="minorHAnsi"/>
        </w:rPr>
        <w:t>3</w:t>
      </w:r>
      <w:r w:rsidRPr="002D1AD0">
        <w:rPr>
          <w:rFonts w:eastAsia="Times New Roman" w:cstheme="minorHAnsi"/>
          <w:vertAlign w:val="superscript"/>
        </w:rPr>
        <w:t>rd</w:t>
      </w:r>
      <w:r>
        <w:rPr>
          <w:rFonts w:eastAsia="Times New Roman" w:cstheme="minorHAnsi"/>
        </w:rPr>
        <w:t>-</w:t>
      </w:r>
      <w:r w:rsidRPr="002D1AD0">
        <w:rPr>
          <w:rFonts w:eastAsia="Times New Roman" w:cstheme="minorHAnsi"/>
        </w:rPr>
        <w:t xml:space="preserve"> 5</w:t>
      </w:r>
      <w:r w:rsidRPr="002D1AD0">
        <w:rPr>
          <w:rFonts w:eastAsia="Times New Roman" w:cstheme="minorHAnsi"/>
          <w:vertAlign w:val="superscript"/>
        </w:rPr>
        <w:t>th</w:t>
      </w:r>
      <w:r>
        <w:rPr>
          <w:rFonts w:eastAsia="Times New Roman" w:cstheme="minorHAnsi"/>
        </w:rPr>
        <w:t xml:space="preserve"> </w:t>
      </w:r>
      <w:r w:rsidRPr="002D1AD0">
        <w:rPr>
          <w:rFonts w:eastAsia="Times New Roman" w:cstheme="minorHAnsi"/>
        </w:rPr>
        <w:t>graders</w:t>
      </w:r>
    </w:p>
    <w:p w:rsidR="00923F29" w:rsidRPr="002D1AD0" w:rsidRDefault="00923F29" w:rsidP="00923F29">
      <w:pPr>
        <w:numPr>
          <w:ilvl w:val="0"/>
          <w:numId w:val="1"/>
        </w:numPr>
        <w:shd w:val="clear" w:color="auto" w:fill="FFFFFF"/>
        <w:spacing w:before="100" w:beforeAutospacing="1" w:after="100" w:afterAutospacing="1" w:line="240" w:lineRule="auto"/>
        <w:rPr>
          <w:rFonts w:eastAsia="Times New Roman" w:cstheme="minorHAnsi"/>
        </w:rPr>
      </w:pPr>
      <w:r w:rsidRPr="002D1AD0">
        <w:rPr>
          <w:rFonts w:eastAsia="Times New Roman" w:cstheme="minorHAnsi"/>
        </w:rPr>
        <w:t>Supplies for each classroom throughout the school</w:t>
      </w:r>
    </w:p>
    <w:p w:rsidR="00923F29" w:rsidRPr="002D1AD0" w:rsidRDefault="00923F29" w:rsidP="00923F29">
      <w:pPr>
        <w:numPr>
          <w:ilvl w:val="0"/>
          <w:numId w:val="1"/>
        </w:numPr>
        <w:shd w:val="clear" w:color="auto" w:fill="FFFFFF"/>
        <w:spacing w:before="100" w:beforeAutospacing="1" w:after="100" w:afterAutospacing="1" w:line="240" w:lineRule="auto"/>
        <w:rPr>
          <w:rFonts w:eastAsia="Times New Roman" w:cstheme="minorHAnsi"/>
        </w:rPr>
      </w:pPr>
      <w:r w:rsidRPr="002D1AD0">
        <w:rPr>
          <w:rFonts w:eastAsia="Times New Roman" w:cstheme="minorHAnsi"/>
        </w:rPr>
        <w:t>Special school assemblies</w:t>
      </w:r>
    </w:p>
    <w:p w:rsidR="00923F29" w:rsidRPr="002D1AD0" w:rsidRDefault="00923F29" w:rsidP="00923F29">
      <w:pPr>
        <w:numPr>
          <w:ilvl w:val="0"/>
          <w:numId w:val="1"/>
        </w:numPr>
        <w:shd w:val="clear" w:color="auto" w:fill="FFFFFF"/>
        <w:spacing w:before="100" w:beforeAutospacing="1" w:after="100" w:afterAutospacing="1" w:line="240" w:lineRule="auto"/>
        <w:rPr>
          <w:rFonts w:eastAsia="Times New Roman" w:cstheme="minorHAnsi"/>
        </w:rPr>
      </w:pPr>
      <w:r w:rsidRPr="002D1AD0">
        <w:rPr>
          <w:rFonts w:eastAsia="Times New Roman" w:cstheme="minorHAnsi"/>
        </w:rPr>
        <w:t>Artist-in-residence programs, like the one last year which produced the beautiful bulldog mural in our lobby</w:t>
      </w:r>
    </w:p>
    <w:p w:rsidR="00923F29" w:rsidRPr="002D1AD0" w:rsidRDefault="00923F29" w:rsidP="00923F29">
      <w:pPr>
        <w:numPr>
          <w:ilvl w:val="0"/>
          <w:numId w:val="1"/>
        </w:numPr>
        <w:shd w:val="clear" w:color="auto" w:fill="FFFFFF"/>
        <w:spacing w:before="100" w:beforeAutospacing="1" w:after="100" w:afterAutospacing="1" w:line="240" w:lineRule="auto"/>
        <w:rPr>
          <w:rFonts w:eastAsia="Times New Roman" w:cstheme="minorHAnsi"/>
        </w:rPr>
      </w:pPr>
      <w:r w:rsidRPr="002D1AD0">
        <w:rPr>
          <w:rFonts w:eastAsia="Times New Roman" w:cstheme="minorHAnsi"/>
        </w:rPr>
        <w:t>Inflatable obstacles for Red &amp; White Day (Green Valley's awesome field day)</w:t>
      </w:r>
    </w:p>
    <w:p w:rsidR="00923F29" w:rsidRPr="002D1AD0" w:rsidRDefault="00923F29" w:rsidP="00923F29">
      <w:pPr>
        <w:numPr>
          <w:ilvl w:val="0"/>
          <w:numId w:val="1"/>
        </w:numPr>
        <w:shd w:val="clear" w:color="auto" w:fill="FFFFFF"/>
        <w:spacing w:before="100" w:beforeAutospacing="1" w:after="100" w:afterAutospacing="1" w:line="240" w:lineRule="auto"/>
        <w:rPr>
          <w:rFonts w:eastAsia="Times New Roman" w:cstheme="minorHAnsi"/>
        </w:rPr>
      </w:pPr>
      <w:r w:rsidRPr="002D1AD0">
        <w:rPr>
          <w:rFonts w:eastAsia="Times New Roman" w:cstheme="minorHAnsi"/>
        </w:rPr>
        <w:t>College scholarships for seniors who attended Green Valley</w:t>
      </w:r>
    </w:p>
    <w:p w:rsidR="00923F29" w:rsidRPr="002D1AD0" w:rsidRDefault="00923F29" w:rsidP="00923F29">
      <w:pPr>
        <w:numPr>
          <w:ilvl w:val="0"/>
          <w:numId w:val="1"/>
        </w:numPr>
        <w:shd w:val="clear" w:color="auto" w:fill="FFFFFF"/>
        <w:spacing w:before="100" w:beforeAutospacing="1" w:after="100" w:afterAutospacing="1" w:line="240" w:lineRule="auto"/>
        <w:rPr>
          <w:rFonts w:eastAsia="Times New Roman" w:cstheme="minorHAnsi"/>
        </w:rPr>
      </w:pPr>
      <w:r w:rsidRPr="002D1AD0">
        <w:rPr>
          <w:rFonts w:eastAsia="Times New Roman" w:cstheme="minorHAnsi"/>
        </w:rPr>
        <w:lastRenderedPageBreak/>
        <w:t>Scholarships for after school Science Explorers</w:t>
      </w:r>
    </w:p>
    <w:p w:rsidR="00923F29" w:rsidRPr="002D1AD0" w:rsidRDefault="00923F29" w:rsidP="00923F29">
      <w:pPr>
        <w:numPr>
          <w:ilvl w:val="0"/>
          <w:numId w:val="1"/>
        </w:numPr>
        <w:shd w:val="clear" w:color="auto" w:fill="FFFFFF"/>
        <w:spacing w:before="100" w:beforeAutospacing="1" w:after="100" w:afterAutospacing="1" w:line="240" w:lineRule="auto"/>
        <w:rPr>
          <w:rFonts w:eastAsia="Times New Roman" w:cstheme="minorHAnsi"/>
        </w:rPr>
      </w:pPr>
      <w:r w:rsidRPr="002D1AD0">
        <w:rPr>
          <w:rFonts w:eastAsia="Times New Roman" w:cstheme="minorHAnsi"/>
        </w:rPr>
        <w:t>5th grade moving up ceremony &amp; pool party, plus a free yearbook for all 5th graders!</w:t>
      </w:r>
    </w:p>
    <w:p w:rsidR="00923F29" w:rsidRPr="002D1AD0" w:rsidRDefault="00923F29" w:rsidP="00923F29">
      <w:pPr>
        <w:numPr>
          <w:ilvl w:val="0"/>
          <w:numId w:val="1"/>
        </w:numPr>
        <w:shd w:val="clear" w:color="auto" w:fill="FFFFFF"/>
        <w:spacing w:before="100" w:beforeAutospacing="1" w:after="100" w:afterAutospacing="1" w:line="240" w:lineRule="auto"/>
        <w:rPr>
          <w:rFonts w:eastAsia="Times New Roman" w:cstheme="minorHAnsi"/>
        </w:rPr>
      </w:pPr>
      <w:r w:rsidRPr="002D1AD0">
        <w:rPr>
          <w:rFonts w:eastAsia="Times New Roman" w:cstheme="minorHAnsi"/>
        </w:rPr>
        <w:t>Teacher appreciation luncheons</w:t>
      </w:r>
    </w:p>
    <w:p w:rsidR="00923F29" w:rsidRPr="002D1AD0" w:rsidRDefault="00923F29" w:rsidP="00923F29">
      <w:pPr>
        <w:numPr>
          <w:ilvl w:val="0"/>
          <w:numId w:val="1"/>
        </w:numPr>
        <w:shd w:val="clear" w:color="auto" w:fill="FFFFFF"/>
        <w:spacing w:before="100" w:beforeAutospacing="1" w:after="100" w:afterAutospacing="1" w:line="240" w:lineRule="auto"/>
        <w:rPr>
          <w:rFonts w:eastAsia="Times New Roman" w:cstheme="minorHAnsi"/>
        </w:rPr>
      </w:pPr>
      <w:r w:rsidRPr="002D1AD0">
        <w:rPr>
          <w:rFonts w:eastAsia="Times New Roman" w:cstheme="minorHAnsi"/>
        </w:rPr>
        <w:t>Watchdog D.A.D.S kickoff celebration</w:t>
      </w:r>
    </w:p>
    <w:p w:rsidR="00923F29" w:rsidRPr="002D1AD0" w:rsidRDefault="00923F29" w:rsidP="00923F29">
      <w:pPr>
        <w:numPr>
          <w:ilvl w:val="0"/>
          <w:numId w:val="1"/>
        </w:numPr>
        <w:shd w:val="clear" w:color="auto" w:fill="FFFFFF"/>
        <w:spacing w:before="100" w:beforeAutospacing="1" w:after="100" w:afterAutospacing="1" w:line="240" w:lineRule="auto"/>
        <w:rPr>
          <w:rFonts w:eastAsia="Times New Roman" w:cstheme="minorHAnsi"/>
        </w:rPr>
      </w:pPr>
      <w:r w:rsidRPr="002D1AD0">
        <w:rPr>
          <w:rFonts w:eastAsia="Times New Roman" w:cstheme="minorHAnsi"/>
        </w:rPr>
        <w:t>Free school directories for each Green Valley family</w:t>
      </w:r>
    </w:p>
    <w:p w:rsidR="00923F29" w:rsidRPr="002D1AD0" w:rsidRDefault="00923F29" w:rsidP="00923F29">
      <w:pPr>
        <w:numPr>
          <w:ilvl w:val="0"/>
          <w:numId w:val="1"/>
        </w:numPr>
        <w:shd w:val="clear" w:color="auto" w:fill="FFFFFF"/>
        <w:spacing w:before="100" w:beforeAutospacing="1" w:after="100" w:afterAutospacing="1" w:line="240" w:lineRule="auto"/>
        <w:rPr>
          <w:rFonts w:eastAsia="Times New Roman" w:cstheme="minorHAnsi"/>
        </w:rPr>
      </w:pPr>
      <w:r w:rsidRPr="002D1AD0">
        <w:rPr>
          <w:rFonts w:eastAsia="Times New Roman" w:cstheme="minorHAnsi"/>
        </w:rPr>
        <w:t>The Green Valley Pavilion</w:t>
      </w:r>
    </w:p>
    <w:p w:rsidR="00923F29" w:rsidRPr="002D1AD0" w:rsidRDefault="00923F29" w:rsidP="00923F29">
      <w:pPr>
        <w:numPr>
          <w:ilvl w:val="0"/>
          <w:numId w:val="1"/>
        </w:numPr>
        <w:shd w:val="clear" w:color="auto" w:fill="FFFFFF"/>
        <w:spacing w:before="100" w:beforeAutospacing="1" w:after="100" w:afterAutospacing="1" w:line="240" w:lineRule="auto"/>
        <w:rPr>
          <w:rFonts w:eastAsia="Times New Roman" w:cstheme="minorHAnsi"/>
        </w:rPr>
      </w:pPr>
      <w:r w:rsidRPr="002D1AD0">
        <w:rPr>
          <w:rFonts w:eastAsia="Times New Roman" w:cstheme="minorHAnsi"/>
        </w:rPr>
        <w:t>an iPad cart (with 30 iPads)</w:t>
      </w:r>
    </w:p>
    <w:p w:rsidR="00923F29" w:rsidRDefault="00923F29" w:rsidP="00923F29">
      <w:pPr>
        <w:shd w:val="clear" w:color="auto" w:fill="FFFFFF"/>
        <w:spacing w:before="100" w:beforeAutospacing="1" w:after="0" w:line="240" w:lineRule="auto"/>
        <w:rPr>
          <w:rFonts w:eastAsia="Times New Roman" w:cstheme="minorHAnsi"/>
          <w:color w:val="000000" w:themeColor="text1"/>
        </w:rPr>
        <w:sectPr w:rsidR="00923F29" w:rsidSect="005332AE">
          <w:type w:val="continuous"/>
          <w:pgSz w:w="12240" w:h="15840"/>
          <w:pgMar w:top="1440" w:right="1440" w:bottom="1440" w:left="1440" w:header="720" w:footer="720" w:gutter="0"/>
          <w:cols w:num="2" w:space="720"/>
          <w:docGrid w:linePitch="360"/>
        </w:sectPr>
      </w:pPr>
    </w:p>
    <w:p w:rsidR="00923F29" w:rsidRPr="002D1AD0" w:rsidRDefault="00923F29" w:rsidP="00923F29">
      <w:pPr>
        <w:jc w:val="center"/>
        <w:rPr>
          <w:rFonts w:eastAsia="Times New Roman" w:cstheme="minorHAnsi"/>
          <w:i/>
          <w:color w:val="000000" w:themeColor="text1"/>
        </w:rPr>
      </w:pPr>
      <w:r w:rsidRPr="002D1AD0">
        <w:rPr>
          <w:rFonts w:eastAsia="Times New Roman" w:cstheme="minorHAnsi"/>
          <w:i/>
          <w:color w:val="000000" w:themeColor="text1"/>
        </w:rPr>
        <w:lastRenderedPageBreak/>
        <w:t>… And so much more!</w:t>
      </w:r>
    </w:p>
    <w:p w:rsidR="00923F29" w:rsidRDefault="00923F29"/>
    <w:p w:rsidR="00655077" w:rsidRDefault="00923F29">
      <w:r>
        <w:t xml:space="preserve">Student:   </w:t>
      </w:r>
      <w:r w:rsidRPr="00923F29">
        <w:rPr>
          <w:u w:val="single"/>
        </w:rPr>
        <w:tab/>
      </w:r>
      <w:r w:rsidRPr="00923F29">
        <w:rPr>
          <w:u w:val="single"/>
        </w:rPr>
        <w:tab/>
      </w:r>
      <w:r w:rsidRPr="00923F29">
        <w:rPr>
          <w:u w:val="single"/>
        </w:rPr>
        <w:tab/>
      </w:r>
      <w:r w:rsidRPr="00923F29">
        <w:rPr>
          <w:u w:val="single"/>
        </w:rPr>
        <w:tab/>
      </w:r>
      <w:r w:rsidRPr="00923F29">
        <w:rPr>
          <w:u w:val="single"/>
        </w:rPr>
        <w:tab/>
      </w:r>
      <w:r>
        <w:t xml:space="preserve">Grade:  </w:t>
      </w:r>
      <w:r w:rsidRPr="00923F29">
        <w:rPr>
          <w:u w:val="single"/>
        </w:rPr>
        <w:t xml:space="preserve">         </w:t>
      </w:r>
      <w:r>
        <w:t xml:space="preserve">   Teacher:</w:t>
      </w:r>
      <w:r w:rsidRPr="00923F29">
        <w:rPr>
          <w:u w:val="single"/>
        </w:rPr>
        <w:t xml:space="preserve"> </w:t>
      </w:r>
      <w:r w:rsidRPr="00923F29">
        <w:rPr>
          <w:u w:val="single"/>
        </w:rPr>
        <w:tab/>
      </w:r>
      <w:r w:rsidRPr="00923F29">
        <w:rPr>
          <w:u w:val="single"/>
        </w:rPr>
        <w:tab/>
      </w:r>
      <w:r w:rsidRPr="00923F29">
        <w:rPr>
          <w:u w:val="single"/>
        </w:rPr>
        <w:tab/>
      </w:r>
      <w:r w:rsidRPr="00923F29">
        <w:rPr>
          <w:u w:val="single"/>
        </w:rPr>
        <w:tab/>
      </w:r>
      <w:r w:rsidRPr="00923F29">
        <w:rPr>
          <w:u w:val="single"/>
        </w:rPr>
        <w:tab/>
      </w:r>
    </w:p>
    <w:p w:rsidR="00923F29" w:rsidRDefault="00923F29" w:rsidP="00923F29">
      <w:r>
        <w:t xml:space="preserve">Student:   </w:t>
      </w:r>
      <w:r w:rsidRPr="00923F29">
        <w:rPr>
          <w:u w:val="single"/>
        </w:rPr>
        <w:tab/>
      </w:r>
      <w:r w:rsidRPr="00923F29">
        <w:rPr>
          <w:u w:val="single"/>
        </w:rPr>
        <w:tab/>
      </w:r>
      <w:r w:rsidRPr="00923F29">
        <w:rPr>
          <w:u w:val="single"/>
        </w:rPr>
        <w:tab/>
      </w:r>
      <w:r w:rsidRPr="00923F29">
        <w:rPr>
          <w:u w:val="single"/>
        </w:rPr>
        <w:tab/>
      </w:r>
      <w:r w:rsidRPr="00923F29">
        <w:rPr>
          <w:u w:val="single"/>
        </w:rPr>
        <w:tab/>
      </w:r>
      <w:r>
        <w:t xml:space="preserve">Grade:  </w:t>
      </w:r>
      <w:r w:rsidRPr="00923F29">
        <w:rPr>
          <w:u w:val="single"/>
        </w:rPr>
        <w:t xml:space="preserve">         </w:t>
      </w:r>
      <w:r>
        <w:t xml:space="preserve">   Teacher:</w:t>
      </w:r>
      <w:r w:rsidRPr="00923F29">
        <w:rPr>
          <w:u w:val="single"/>
        </w:rPr>
        <w:t xml:space="preserve"> </w:t>
      </w:r>
      <w:r w:rsidRPr="00923F29">
        <w:rPr>
          <w:u w:val="single"/>
        </w:rPr>
        <w:tab/>
      </w:r>
      <w:r w:rsidRPr="00923F29">
        <w:rPr>
          <w:u w:val="single"/>
        </w:rPr>
        <w:tab/>
      </w:r>
      <w:r w:rsidRPr="00923F29">
        <w:rPr>
          <w:u w:val="single"/>
        </w:rPr>
        <w:tab/>
      </w:r>
      <w:r w:rsidRPr="00923F29">
        <w:rPr>
          <w:u w:val="single"/>
        </w:rPr>
        <w:tab/>
      </w:r>
      <w:r w:rsidRPr="00923F29">
        <w:rPr>
          <w:u w:val="single"/>
        </w:rPr>
        <w:tab/>
      </w:r>
    </w:p>
    <w:p w:rsidR="00923F29" w:rsidRDefault="00923F29" w:rsidP="00923F29">
      <w:r>
        <w:t xml:space="preserve">Student:   </w:t>
      </w:r>
      <w:r w:rsidRPr="00923F29">
        <w:rPr>
          <w:u w:val="single"/>
        </w:rPr>
        <w:tab/>
      </w:r>
      <w:r w:rsidRPr="00923F29">
        <w:rPr>
          <w:u w:val="single"/>
        </w:rPr>
        <w:tab/>
      </w:r>
      <w:r w:rsidRPr="00923F29">
        <w:rPr>
          <w:u w:val="single"/>
        </w:rPr>
        <w:tab/>
      </w:r>
      <w:r w:rsidRPr="00923F29">
        <w:rPr>
          <w:u w:val="single"/>
        </w:rPr>
        <w:tab/>
      </w:r>
      <w:r w:rsidRPr="00923F29">
        <w:rPr>
          <w:u w:val="single"/>
        </w:rPr>
        <w:tab/>
      </w:r>
      <w:r>
        <w:t xml:space="preserve">Grade:  </w:t>
      </w:r>
      <w:r w:rsidRPr="00923F29">
        <w:rPr>
          <w:u w:val="single"/>
        </w:rPr>
        <w:t xml:space="preserve">         </w:t>
      </w:r>
      <w:r>
        <w:t xml:space="preserve">   Teacher:</w:t>
      </w:r>
      <w:r w:rsidRPr="00923F29">
        <w:rPr>
          <w:u w:val="single"/>
        </w:rPr>
        <w:t xml:space="preserve"> </w:t>
      </w:r>
      <w:r w:rsidRPr="00923F29">
        <w:rPr>
          <w:u w:val="single"/>
        </w:rPr>
        <w:tab/>
      </w:r>
      <w:r w:rsidRPr="00923F29">
        <w:rPr>
          <w:u w:val="single"/>
        </w:rPr>
        <w:tab/>
      </w:r>
      <w:r w:rsidRPr="00923F29">
        <w:rPr>
          <w:u w:val="single"/>
        </w:rPr>
        <w:tab/>
      </w:r>
      <w:r w:rsidRPr="00923F29">
        <w:rPr>
          <w:u w:val="single"/>
        </w:rPr>
        <w:tab/>
      </w:r>
      <w:r w:rsidRPr="00923F29">
        <w:rPr>
          <w:u w:val="single"/>
        </w:rPr>
        <w:tab/>
      </w:r>
    </w:p>
    <w:p w:rsidR="00923F29" w:rsidRDefault="00923F29"/>
    <w:p w:rsidR="00923F29" w:rsidRPr="00923F29" w:rsidRDefault="00923F29">
      <w:r>
        <w:t xml:space="preserve">I am enclosing a donation of: </w:t>
      </w:r>
      <w:r w:rsidRPr="00923F29">
        <w:rPr>
          <w:u w:val="single"/>
        </w:rPr>
        <w:tab/>
      </w:r>
      <w:r w:rsidRPr="00923F29">
        <w:rPr>
          <w:u w:val="single"/>
        </w:rPr>
        <w:tab/>
      </w:r>
      <w:r w:rsidRPr="00923F29">
        <w:rPr>
          <w:u w:val="single"/>
        </w:rPr>
        <w:tab/>
      </w:r>
      <w:r>
        <w:tab/>
      </w:r>
    </w:p>
    <w:p w:rsidR="00923F29" w:rsidRDefault="00923F29">
      <w:r>
        <w:rPr>
          <w:i/>
        </w:rPr>
        <w:t>Please m</w:t>
      </w:r>
      <w:r w:rsidRPr="00923F29">
        <w:rPr>
          <w:i/>
        </w:rPr>
        <w:t>ake all checks payable to GVHSA</w:t>
      </w:r>
      <w:r>
        <w:t>.</w:t>
      </w:r>
    </w:p>
    <w:sectPr w:rsidR="00923F29" w:rsidSect="005332A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03128"/>
    <w:multiLevelType w:val="multilevel"/>
    <w:tmpl w:val="17161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F29"/>
    <w:rsid w:val="001B0980"/>
    <w:rsid w:val="00655077"/>
    <w:rsid w:val="00923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F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3F2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F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3F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Bowman</dc:creator>
  <cp:lastModifiedBy>Nicole Bowman</cp:lastModifiedBy>
  <cp:revision>2</cp:revision>
  <dcterms:created xsi:type="dcterms:W3CDTF">2017-08-25T15:55:00Z</dcterms:created>
  <dcterms:modified xsi:type="dcterms:W3CDTF">2017-08-29T16:03:00Z</dcterms:modified>
</cp:coreProperties>
</file>